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  <w:noProof/>
        </w:rPr>
        <w:drawing>
          <wp:inline distT="0" distB="0" distL="0" distR="0">
            <wp:extent cx="1065530" cy="683895"/>
            <wp:effectExtent l="19050" t="0" r="127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</w:rPr>
        <w:t>МИНОБРНАУКИ РОССИИ</w:t>
      </w:r>
    </w:p>
    <w:p w:rsidR="0091063E" w:rsidRPr="006810A2" w:rsidRDefault="0091063E" w:rsidP="0091063E">
      <w:pPr>
        <w:jc w:val="center"/>
        <w:rPr>
          <w:b/>
        </w:rPr>
      </w:pPr>
    </w:p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</w:rPr>
        <w:t xml:space="preserve">Федеральное государственное бюджетное образовательное </w:t>
      </w:r>
    </w:p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</w:rPr>
        <w:t>учреждение высшего профессионального образования</w:t>
      </w:r>
    </w:p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</w:rPr>
        <w:t>«ДАГЕСТАНСКИЙ ГОСУДАРСТВЕННЫЙ УНИВЕРСИТЕТ»</w:t>
      </w:r>
    </w:p>
    <w:p w:rsidR="0091063E" w:rsidRPr="006810A2" w:rsidRDefault="0091063E" w:rsidP="0091063E">
      <w:pPr>
        <w:jc w:val="right"/>
        <w:rPr>
          <w:b/>
        </w:rPr>
      </w:pPr>
      <w:r w:rsidRPr="006810A2">
        <w:rPr>
          <w:b/>
        </w:rPr>
        <w:t xml:space="preserve">                                                                                                                               Утверждаю</w:t>
      </w:r>
    </w:p>
    <w:p w:rsidR="0091063E" w:rsidRPr="006810A2" w:rsidRDefault="0091063E" w:rsidP="0091063E">
      <w:pPr>
        <w:jc w:val="right"/>
      </w:pPr>
      <w:r w:rsidRPr="006810A2">
        <w:t xml:space="preserve">Директор ИПП и ПК </w:t>
      </w:r>
    </w:p>
    <w:p w:rsidR="0091063E" w:rsidRPr="006810A2" w:rsidRDefault="0091063E" w:rsidP="0091063E">
      <w:pPr>
        <w:jc w:val="right"/>
      </w:pPr>
      <w:r w:rsidRPr="006810A2">
        <w:t xml:space="preserve">проф. </w:t>
      </w:r>
      <w:proofErr w:type="spellStart"/>
      <w:r w:rsidRPr="006810A2">
        <w:t>Щеликов</w:t>
      </w:r>
      <w:proofErr w:type="spellEnd"/>
      <w:r w:rsidRPr="006810A2">
        <w:t xml:space="preserve"> О.Д._______</w:t>
      </w:r>
    </w:p>
    <w:p w:rsidR="0091063E" w:rsidRPr="006810A2" w:rsidRDefault="0091063E" w:rsidP="0091063E">
      <w:pPr>
        <w:jc w:val="right"/>
      </w:pPr>
      <w:r w:rsidRPr="006810A2">
        <w:t>«____»___________201</w:t>
      </w:r>
      <w:r w:rsidR="006810A2">
        <w:t>4</w:t>
      </w:r>
      <w:r w:rsidRPr="006810A2">
        <w:t xml:space="preserve"> г.</w:t>
      </w:r>
    </w:p>
    <w:p w:rsidR="0091063E" w:rsidRPr="006810A2" w:rsidRDefault="0091063E" w:rsidP="0091063E">
      <w:pPr>
        <w:jc w:val="right"/>
      </w:pPr>
    </w:p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</w:rPr>
        <w:t>Учебно-тематический план</w:t>
      </w:r>
    </w:p>
    <w:p w:rsidR="0091063E" w:rsidRPr="006810A2" w:rsidRDefault="0091063E" w:rsidP="0091063E">
      <w:pPr>
        <w:jc w:val="center"/>
      </w:pPr>
      <w:r w:rsidRPr="006810A2">
        <w:t>курса повышения квалификации государственных служащих по направлению</w:t>
      </w:r>
    </w:p>
    <w:p w:rsidR="0091063E" w:rsidRPr="006810A2" w:rsidRDefault="0091063E" w:rsidP="0091063E">
      <w:pPr>
        <w:jc w:val="center"/>
        <w:rPr>
          <w:b/>
        </w:rPr>
      </w:pPr>
      <w:r w:rsidRPr="006810A2">
        <w:rPr>
          <w:b/>
        </w:rPr>
        <w:t>««Бюджет и бюджетное планирование»</w:t>
      </w:r>
    </w:p>
    <w:p w:rsidR="0091063E" w:rsidRPr="006810A2" w:rsidRDefault="0091063E" w:rsidP="0091063E">
      <w:pPr>
        <w:jc w:val="center"/>
        <w:rPr>
          <w:b/>
        </w:rPr>
      </w:pPr>
    </w:p>
    <w:p w:rsidR="0091063E" w:rsidRPr="006810A2" w:rsidRDefault="0091063E" w:rsidP="0091063E">
      <w:pPr>
        <w:ind w:firstLine="709"/>
        <w:jc w:val="both"/>
      </w:pPr>
      <w:r w:rsidRPr="006810A2">
        <w:rPr>
          <w:b/>
        </w:rPr>
        <w:t>Цель обучения:</w:t>
      </w:r>
      <w:r w:rsidRPr="006810A2">
        <w:t xml:space="preserve"> повышение  квалификации государственных гражданских служащих в целях эффективности использования и качества управления финансовыми ресурсами бюджетной системы </w:t>
      </w:r>
    </w:p>
    <w:p w:rsidR="0091063E" w:rsidRPr="006810A2" w:rsidRDefault="0091063E" w:rsidP="0091063E">
      <w:pPr>
        <w:ind w:firstLine="709"/>
        <w:jc w:val="both"/>
      </w:pPr>
      <w:r w:rsidRPr="006810A2">
        <w:rPr>
          <w:b/>
        </w:rPr>
        <w:t>Категория слушателей</w:t>
      </w:r>
      <w:r w:rsidRPr="006810A2">
        <w:t xml:space="preserve">: государственные гражданские и муниципальные служащие </w:t>
      </w:r>
    </w:p>
    <w:p w:rsidR="0091063E" w:rsidRPr="006810A2" w:rsidRDefault="0091063E" w:rsidP="0091063E">
      <w:pPr>
        <w:ind w:firstLine="709"/>
        <w:jc w:val="both"/>
      </w:pPr>
      <w:r w:rsidRPr="006810A2">
        <w:rPr>
          <w:b/>
        </w:rPr>
        <w:t>Продолжительность обучения</w:t>
      </w:r>
      <w:r w:rsidRPr="006810A2">
        <w:t>: 72 ч</w:t>
      </w:r>
    </w:p>
    <w:p w:rsidR="0091063E" w:rsidRPr="006810A2" w:rsidRDefault="0091063E" w:rsidP="0091063E">
      <w:pPr>
        <w:ind w:firstLine="709"/>
        <w:jc w:val="both"/>
      </w:pPr>
      <w:r w:rsidRPr="006810A2">
        <w:rPr>
          <w:b/>
        </w:rPr>
        <w:t>Форма обучения: очная</w:t>
      </w:r>
      <w:r w:rsidRPr="006810A2">
        <w:t xml:space="preserve"> (с отрывом от </w:t>
      </w:r>
      <w:proofErr w:type="spellStart"/>
      <w:r w:rsidRPr="006810A2">
        <w:t>госслужбы</w:t>
      </w:r>
      <w:proofErr w:type="spellEnd"/>
      <w:r w:rsidRPr="006810A2">
        <w:t>)</w:t>
      </w:r>
    </w:p>
    <w:p w:rsidR="0091063E" w:rsidRPr="006810A2" w:rsidRDefault="0091063E" w:rsidP="0091063E">
      <w:pPr>
        <w:jc w:val="both"/>
      </w:pPr>
      <w:r w:rsidRPr="006810A2">
        <w:rPr>
          <w:b/>
        </w:rPr>
        <w:t xml:space="preserve">                                                                                     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8"/>
        <w:gridCol w:w="948"/>
        <w:gridCol w:w="1219"/>
        <w:gridCol w:w="907"/>
        <w:gridCol w:w="1073"/>
      </w:tblGrid>
      <w:tr w:rsidR="0091063E" w:rsidRPr="006810A2" w:rsidTr="0091063E">
        <w:trPr>
          <w:trHeight w:val="320"/>
        </w:trPr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r w:rsidRPr="006810A2">
              <w:t xml:space="preserve">                    Содержание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r w:rsidRPr="006810A2">
              <w:t>Объем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r w:rsidRPr="006810A2">
              <w:t xml:space="preserve">       Форма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r w:rsidRPr="006810A2">
              <w:t xml:space="preserve"> Вид</w:t>
            </w:r>
          </w:p>
        </w:tc>
      </w:tr>
      <w:tr w:rsidR="0091063E" w:rsidRPr="006810A2" w:rsidTr="0091063E">
        <w:trPr>
          <w:trHeight w:val="320"/>
        </w:trPr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3E" w:rsidRPr="006810A2" w:rsidRDefault="0091063E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3E" w:rsidRPr="006810A2" w:rsidRDefault="0091063E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r w:rsidRPr="006810A2">
              <w:t>лекция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proofErr w:type="spellStart"/>
            <w:r w:rsidRPr="006810A2">
              <w:t>практ</w:t>
            </w:r>
            <w:proofErr w:type="spellEnd"/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3E" w:rsidRPr="006810A2" w:rsidRDefault="0091063E"/>
        </w:tc>
      </w:tr>
      <w:tr w:rsidR="0091063E" w:rsidRPr="006810A2" w:rsidTr="0091063E">
        <w:trPr>
          <w:trHeight w:val="1064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b/>
              </w:rPr>
            </w:pPr>
            <w:r w:rsidRPr="006810A2">
              <w:rPr>
                <w:b/>
              </w:rPr>
              <w:t xml:space="preserve">Модуль 1. Государственный бюджет: структура, значение, особенности в переходной экономике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both"/>
            </w:pP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>Тема 1. Бюджет как главный инструмент проведения социально-экономической политики государственных органов</w:t>
            </w:r>
          </w:p>
          <w:p w:rsidR="0091063E" w:rsidRPr="006810A2" w:rsidRDefault="0091063E">
            <w:pPr>
              <w:jc w:val="both"/>
            </w:pPr>
            <w:r w:rsidRPr="006810A2">
              <w:t xml:space="preserve">Бюджетная система и структура государственного бюджета. Реформирование бюджетного процесса. Эффективность бюджетной политики. Закон о государственном бюджете: понятие, особенности. Бюджетный кодекс РФ, понятия и термины, применяемые в Кодексе.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rPr>
                <w:lang w:val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Лекция со слайдами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>Тема 2. Бюджетное устройство.</w:t>
            </w:r>
          </w:p>
          <w:p w:rsidR="0091063E" w:rsidRPr="006810A2" w:rsidRDefault="0091063E">
            <w:pPr>
              <w:jc w:val="both"/>
            </w:pPr>
            <w:r w:rsidRPr="006810A2">
              <w:t>Соотношение понятий  «бюджетное устройство» и «бюджетная система». Структура бюджетной системы, элементы уровни бюджетной системы. Консолидированные бюджеты. Принципы бюджетной системы, их характеристика. Единство бюджетной системы и самостоятельность бюджетов. Бюджетный федерализм. Бюджетные полномочия Российской Федерации, субъектов Российской Федерации, органов местного самоуправления.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rPr>
                <w:lang w:val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 xml:space="preserve">Тема 3. Бюджетная классификация: понятие и </w:t>
            </w:r>
            <w:r w:rsidRPr="006810A2">
              <w:rPr>
                <w:i/>
              </w:rPr>
              <w:lastRenderedPageBreak/>
              <w:t>состав. Уровни детализации бюджетной классификации.</w:t>
            </w:r>
          </w:p>
          <w:p w:rsidR="0091063E" w:rsidRPr="006810A2" w:rsidRDefault="0091063E">
            <w:pPr>
              <w:jc w:val="both"/>
              <w:rPr>
                <w:b/>
              </w:rPr>
            </w:pPr>
            <w:r w:rsidRPr="006810A2">
              <w:t>Доходы бюджетов: понятие и классификация. Сбалансированность бюджета. Дефицит бюджета, источники финансирования дефициты. Понятие и формы расходов бюджета. Бюджетное финансирование. Бюджетные ассигнования. Их виды. Виды бюджетных расходов. Виды расходов бюджетных учреждений. Смета бюджетного учреждения.</w:t>
            </w:r>
            <w:r w:rsidRPr="006810A2">
              <w:rPr>
                <w:b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lastRenderedPageBreak/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lastRenderedPageBreak/>
              <w:t>Тема 4. Реструктуризация бюджетной сферы.</w:t>
            </w:r>
          </w:p>
          <w:p w:rsidR="0091063E" w:rsidRPr="006810A2" w:rsidRDefault="0091063E">
            <w:pPr>
              <w:jc w:val="both"/>
            </w:pPr>
            <w:r w:rsidRPr="006810A2">
              <w:t>Причины и основные направления изменения государственной бюджетной политики.</w:t>
            </w:r>
          </w:p>
          <w:p w:rsidR="0091063E" w:rsidRPr="006810A2" w:rsidRDefault="0091063E">
            <w:pPr>
              <w:jc w:val="both"/>
            </w:pPr>
            <w:r w:rsidRPr="006810A2">
              <w:t>Реформирование бюджетного процесса. Новое в финансировании бюджетных учреждений.</w:t>
            </w:r>
          </w:p>
          <w:p w:rsidR="0091063E" w:rsidRPr="006810A2" w:rsidRDefault="0091063E">
            <w:pPr>
              <w:jc w:val="both"/>
            </w:pPr>
            <w:r w:rsidRPr="006810A2">
              <w:t>Программно-целевое планирование.</w:t>
            </w:r>
          </w:p>
          <w:p w:rsidR="0091063E" w:rsidRPr="006810A2" w:rsidRDefault="0091063E">
            <w:pPr>
              <w:jc w:val="both"/>
            </w:pPr>
            <w:r w:rsidRPr="006810A2">
              <w:t>Новые организационно-правовые формы.</w:t>
            </w:r>
          </w:p>
          <w:p w:rsidR="0091063E" w:rsidRPr="006810A2" w:rsidRDefault="0091063E">
            <w:pPr>
              <w:jc w:val="both"/>
            </w:pPr>
            <w:r w:rsidRPr="006810A2">
              <w:t>Автономные учреждения. Государственные автономные и специализированные некоммерческие организации, их отличия от бюджетных учреждений.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rPr>
                <w:i/>
              </w:rPr>
            </w:pPr>
            <w:r w:rsidRPr="006810A2">
              <w:rPr>
                <w:i/>
              </w:rPr>
              <w:t>Тема 5. Особенности финансового обеспечения государственных гарантий на государственной гражданской службе.</w:t>
            </w:r>
          </w:p>
          <w:p w:rsidR="0091063E" w:rsidRPr="006810A2" w:rsidRDefault="0091063E">
            <w:pPr>
              <w:jc w:val="both"/>
              <w:rPr>
                <w:b/>
              </w:rPr>
            </w:pPr>
            <w:r w:rsidRPr="006810A2">
              <w:t>Цели, задачи и функции государственной гражданской службы. Регулирование труда и денежное содержание государственных гражданских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b/>
              </w:rPr>
            </w:pPr>
            <w:r w:rsidRPr="006810A2">
              <w:rPr>
                <w:b/>
              </w:rPr>
              <w:t>Модуль 2. Бюджетное планирование и бюджетный процесс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</w:pP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>Тема 1.Становление казначейского дела и казначейства в РФ.</w:t>
            </w:r>
          </w:p>
          <w:p w:rsidR="0091063E" w:rsidRPr="006810A2" w:rsidRDefault="0091063E">
            <w:pPr>
              <w:jc w:val="both"/>
            </w:pPr>
            <w:r w:rsidRPr="006810A2">
              <w:t>Организация казначейской системы исполнения бюджета в РФ. Функции органов казначейства. Казначейское исполнение бюджетов. Организационная структура и планирование текущей деятельности региональных казначейств.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</w:pPr>
            <w:r w:rsidRPr="006810A2">
              <w:rPr>
                <w:i/>
              </w:rPr>
              <w:t>Тема 2. Бюджетный процесс</w:t>
            </w:r>
            <w:r w:rsidRPr="006810A2">
              <w:t>.</w:t>
            </w:r>
          </w:p>
          <w:p w:rsidR="0091063E" w:rsidRPr="006810A2" w:rsidRDefault="0091063E">
            <w:pPr>
              <w:jc w:val="both"/>
            </w:pPr>
            <w:r w:rsidRPr="006810A2">
              <w:t xml:space="preserve">Понятие бюджетного процесса. Стадии и принципы бюджетного процесса: общая характеристика.  </w:t>
            </w:r>
          </w:p>
          <w:p w:rsidR="0091063E" w:rsidRPr="006810A2" w:rsidRDefault="0091063E">
            <w:pPr>
              <w:jc w:val="both"/>
              <w:rPr>
                <w:b/>
              </w:rPr>
            </w:pPr>
            <w:r w:rsidRPr="006810A2">
              <w:t xml:space="preserve">Этапы формирования проекта бюджета. Прогноз социально-экономического развития. Планирование бюджетных ассигнований. Порядок и сроки составления  проектов бюджетов. Особенности формирования бюджетов на очередной финансовый год и плановый период. Стадия утверждения  проекта бюджета. Порядок рассмотрения и утверждения проекта федерального бюджета. Порядок внесения изменений и дополнений в федеральный  закон о федеральном бюджете. Стадия исполнения бюджета. Основы исполнения бюджета. Исполнение бюджетов по доходам. Исполнение </w:t>
            </w:r>
            <w:r w:rsidRPr="006810A2">
              <w:lastRenderedPageBreak/>
              <w:t>бюджетов по расходам.  Исполнение судебных актов по обращению взыскания на средства бюджетов бюджетной системы РФ.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lastRenderedPageBreak/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lastRenderedPageBreak/>
              <w:t>Тема 3. Бюджетное планирование</w:t>
            </w:r>
          </w:p>
          <w:p w:rsidR="0091063E" w:rsidRPr="006810A2" w:rsidRDefault="0091063E">
            <w:r w:rsidRPr="006810A2">
              <w:t xml:space="preserve">Основные направления бюджетного планирования. Проблемы и перспективы бюджетного планирования. Бюджетное планирование в условиях бюджетных реформ.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>Тема 4. Бюджетно-правовая ответственность.</w:t>
            </w:r>
          </w:p>
          <w:p w:rsidR="0091063E" w:rsidRPr="006810A2" w:rsidRDefault="0091063E">
            <w:pPr>
              <w:jc w:val="both"/>
            </w:pPr>
            <w:r w:rsidRPr="006810A2">
              <w:t>Понятие нарушения бюджетного законодательства. Меры, применяемые к нарушителям бюджетного законодательства. Основания применения мер принуждения за нарушение бюджетного законодательства. Соотношение нарушений бюджетного законодательства, административных правонарушений, преступлений. Нарушения бюджетного законодательства и финансовые правонарушения. Виды нарушений бюджетного законодательства.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>Тема5. Бюджетно-налоговая система</w:t>
            </w:r>
          </w:p>
          <w:p w:rsidR="0091063E" w:rsidRPr="006810A2" w:rsidRDefault="0091063E">
            <w:pPr>
              <w:jc w:val="both"/>
            </w:pPr>
            <w:r w:rsidRPr="006810A2">
              <w:t>Проблемы и перспективы бюджетно-налоговых реформ. Виды налогов. Порядок установления  введения и отмены налогов и сборов. Специальные налоговые режимы. Налогоплательщики и плательщики сборов. Налоговые правонарушения и ответственность за их совершение. Виды налоговых правонарушений. Налоговые санкции.</w:t>
            </w:r>
          </w:p>
          <w:p w:rsidR="0091063E" w:rsidRPr="006810A2" w:rsidRDefault="0091063E">
            <w:pPr>
              <w:jc w:val="both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</w:pPr>
            <w:r w:rsidRPr="006810A2">
              <w:t>6</w:t>
            </w:r>
          </w:p>
          <w:p w:rsidR="0091063E" w:rsidRPr="006810A2" w:rsidRDefault="0091063E">
            <w:pPr>
              <w:jc w:val="center"/>
            </w:pPr>
          </w:p>
          <w:p w:rsidR="0091063E" w:rsidRPr="006810A2" w:rsidRDefault="0091063E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  <w:p w:rsidR="0091063E" w:rsidRPr="006810A2" w:rsidRDefault="0091063E">
            <w:pPr>
              <w:jc w:val="center"/>
            </w:pPr>
          </w:p>
          <w:p w:rsidR="0091063E" w:rsidRPr="006810A2" w:rsidRDefault="0091063E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  <w:p w:rsidR="0091063E" w:rsidRPr="006810A2" w:rsidRDefault="0091063E">
            <w:pPr>
              <w:jc w:val="center"/>
            </w:pPr>
          </w:p>
          <w:p w:rsidR="0091063E" w:rsidRPr="006810A2" w:rsidRDefault="0091063E">
            <w:pPr>
              <w:jc w:val="center"/>
            </w:pPr>
          </w:p>
          <w:p w:rsidR="0091063E" w:rsidRPr="006810A2" w:rsidRDefault="0091063E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rPr>
                <w:i/>
              </w:rPr>
            </w:pPr>
            <w:r w:rsidRPr="006810A2">
              <w:rPr>
                <w:i/>
              </w:rPr>
              <w:t>Тема 6. Межбюджетные отношения</w:t>
            </w:r>
          </w:p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t>Социально-экономические аспекты межбюджетных отношений. Межбюджетные отношения: проблемы и перспективы. Межбюджетные трансферты: дотации, субвенции, субсидии. Основные направления совершенствования межбюджетных отношений в 2012г.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i/>
              </w:rPr>
            </w:pPr>
            <w:r w:rsidRPr="006810A2">
              <w:rPr>
                <w:i/>
              </w:rPr>
              <w:t>Тема 7 .Формы борьбы с коррупцией</w:t>
            </w:r>
          </w:p>
          <w:p w:rsidR="0091063E" w:rsidRPr="006810A2" w:rsidRDefault="0091063E">
            <w:pPr>
              <w:jc w:val="both"/>
            </w:pPr>
            <w:r w:rsidRPr="006810A2">
              <w:t>Противодействие коррупции в органах государственной власти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</w:pPr>
            <w:r w:rsidRPr="006810A2">
              <w:t>Беседа</w:t>
            </w: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b/>
                <w:i/>
              </w:rPr>
            </w:pPr>
            <w:r w:rsidRPr="006810A2">
              <w:rPr>
                <w:b/>
                <w:i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  <w:lang w:val="en-US"/>
              </w:rPr>
            </w:pPr>
            <w:r w:rsidRPr="006810A2">
              <w:rPr>
                <w:b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b/>
                <w:i/>
              </w:rPr>
            </w:pPr>
            <w:r w:rsidRPr="006810A2">
              <w:rPr>
                <w:b/>
                <w:i/>
              </w:rPr>
              <w:t>Аттестация/тестирование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</w:tr>
      <w:tr w:rsidR="0091063E" w:rsidRPr="006810A2" w:rsidTr="0091063E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both"/>
              <w:rPr>
                <w:b/>
                <w:i/>
              </w:rPr>
            </w:pPr>
            <w:r w:rsidRPr="006810A2">
              <w:rPr>
                <w:b/>
                <w:i/>
              </w:rPr>
              <w:t>Итого по курсу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3E" w:rsidRPr="006810A2" w:rsidRDefault="0091063E">
            <w:pPr>
              <w:jc w:val="center"/>
              <w:rPr>
                <w:b/>
              </w:rPr>
            </w:pPr>
            <w:r w:rsidRPr="006810A2">
              <w:rPr>
                <w:b/>
              </w:rPr>
              <w:t>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E" w:rsidRPr="006810A2" w:rsidRDefault="0091063E">
            <w:pPr>
              <w:jc w:val="center"/>
              <w:rPr>
                <w:b/>
              </w:rPr>
            </w:pPr>
          </w:p>
        </w:tc>
      </w:tr>
    </w:tbl>
    <w:p w:rsidR="0091063E" w:rsidRPr="006810A2" w:rsidRDefault="0091063E" w:rsidP="0091063E">
      <w:pPr>
        <w:jc w:val="center"/>
      </w:pPr>
    </w:p>
    <w:p w:rsidR="0091063E" w:rsidRPr="006810A2" w:rsidRDefault="0091063E" w:rsidP="0091063E">
      <w:pPr>
        <w:ind w:firstLine="709"/>
        <w:jc w:val="both"/>
      </w:pPr>
    </w:p>
    <w:p w:rsidR="0091063E" w:rsidRPr="006810A2" w:rsidRDefault="0091063E" w:rsidP="0091063E">
      <w:pPr>
        <w:ind w:firstLine="709"/>
        <w:jc w:val="both"/>
      </w:pPr>
    </w:p>
    <w:p w:rsidR="0091063E" w:rsidRPr="006810A2" w:rsidRDefault="0091063E" w:rsidP="0091063E">
      <w:pPr>
        <w:jc w:val="both"/>
      </w:pPr>
      <w:r w:rsidRPr="006810A2">
        <w:t>Декан ИПП и ПК ДГУ,</w:t>
      </w:r>
    </w:p>
    <w:p w:rsidR="0091063E" w:rsidRPr="006810A2" w:rsidRDefault="0091063E" w:rsidP="0091063E">
      <w:pPr>
        <w:jc w:val="both"/>
      </w:pPr>
      <w:r w:rsidRPr="006810A2">
        <w:t>профессор                                                                                      Османов М.Н.</w:t>
      </w:r>
    </w:p>
    <w:p w:rsidR="0091063E" w:rsidRPr="006810A2" w:rsidRDefault="0091063E" w:rsidP="0091063E">
      <w:pPr>
        <w:jc w:val="center"/>
        <w:rPr>
          <w:b/>
        </w:rPr>
      </w:pPr>
    </w:p>
    <w:p w:rsidR="0091063E" w:rsidRPr="006810A2" w:rsidRDefault="0091063E" w:rsidP="0091063E">
      <w:pPr>
        <w:jc w:val="center"/>
        <w:rPr>
          <w:b/>
        </w:rPr>
      </w:pPr>
    </w:p>
    <w:p w:rsidR="0091063E" w:rsidRPr="006810A2" w:rsidRDefault="0091063E" w:rsidP="0091063E">
      <w:pPr>
        <w:ind w:firstLine="709"/>
        <w:jc w:val="center"/>
        <w:rPr>
          <w:b/>
          <w:i/>
        </w:rPr>
      </w:pPr>
    </w:p>
    <w:p w:rsidR="0091063E" w:rsidRPr="006810A2" w:rsidRDefault="0091063E" w:rsidP="0091063E">
      <w:pPr>
        <w:ind w:firstLine="709"/>
        <w:jc w:val="center"/>
        <w:rPr>
          <w:b/>
          <w:i/>
        </w:rPr>
      </w:pPr>
    </w:p>
    <w:p w:rsidR="0091063E" w:rsidRPr="006810A2" w:rsidRDefault="0091063E" w:rsidP="0091063E">
      <w:pPr>
        <w:ind w:firstLine="709"/>
        <w:jc w:val="center"/>
        <w:rPr>
          <w:b/>
          <w:i/>
        </w:rPr>
      </w:pPr>
    </w:p>
    <w:p w:rsidR="0091063E" w:rsidRPr="006810A2" w:rsidRDefault="0091063E" w:rsidP="0091063E">
      <w:pPr>
        <w:ind w:firstLine="709"/>
        <w:jc w:val="center"/>
        <w:rPr>
          <w:b/>
          <w:i/>
        </w:rPr>
      </w:pPr>
    </w:p>
    <w:p w:rsidR="0091063E" w:rsidRPr="006810A2" w:rsidRDefault="0091063E" w:rsidP="0091063E">
      <w:pPr>
        <w:ind w:firstLine="709"/>
        <w:jc w:val="center"/>
        <w:rPr>
          <w:b/>
          <w:i/>
        </w:rPr>
      </w:pPr>
    </w:p>
    <w:p w:rsidR="0091063E" w:rsidRPr="006810A2" w:rsidRDefault="0091063E" w:rsidP="0091063E">
      <w:pPr>
        <w:ind w:firstLine="709"/>
        <w:jc w:val="center"/>
        <w:rPr>
          <w:b/>
          <w:i/>
        </w:rPr>
      </w:pPr>
      <w:r w:rsidRPr="006810A2">
        <w:rPr>
          <w:b/>
          <w:i/>
        </w:rPr>
        <w:t>Обеспеченность учебно-методической литературой по направлению «Бюджет и бюджетное планирование»</w:t>
      </w:r>
    </w:p>
    <w:p w:rsidR="0091063E" w:rsidRPr="006810A2" w:rsidRDefault="0091063E" w:rsidP="0091063E">
      <w:pPr>
        <w:ind w:firstLine="709"/>
        <w:jc w:val="center"/>
        <w:rPr>
          <w:b/>
          <w:i/>
        </w:rPr>
      </w:pPr>
    </w:p>
    <w:p w:rsidR="0091063E" w:rsidRPr="006810A2" w:rsidRDefault="0091063E" w:rsidP="0091063E">
      <w:pPr>
        <w:ind w:firstLine="709"/>
        <w:jc w:val="both"/>
      </w:pPr>
      <w:r w:rsidRPr="006810A2">
        <w:t xml:space="preserve">1.Александров И.М. Бюджетная система РФ: </w:t>
      </w:r>
      <w:proofErr w:type="spellStart"/>
      <w:r w:rsidRPr="006810A2">
        <w:t>М.:Дашков</w:t>
      </w:r>
      <w:proofErr w:type="spellEnd"/>
      <w:r w:rsidRPr="006810A2">
        <w:t xml:space="preserve"> и К, 2007 год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2.Бюджетная система России: учебник/ </w:t>
      </w:r>
      <w:proofErr w:type="spellStart"/>
      <w:r w:rsidRPr="006810A2">
        <w:t>под</w:t>
      </w:r>
      <w:proofErr w:type="gramStart"/>
      <w:r w:rsidRPr="006810A2">
        <w:t>.р</w:t>
      </w:r>
      <w:proofErr w:type="gramEnd"/>
      <w:r w:rsidRPr="006810A2">
        <w:t>едакцией</w:t>
      </w:r>
      <w:proofErr w:type="spellEnd"/>
      <w:r w:rsidRPr="006810A2">
        <w:t xml:space="preserve"> Г.Б.Поляка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   М.: ЮНИТИ, 2008 год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3.Бюджетное право: учебное пособие Д.А. </w:t>
      </w:r>
      <w:proofErr w:type="spellStart"/>
      <w:r w:rsidRPr="006810A2">
        <w:t>Ремиханова</w:t>
      </w:r>
      <w:proofErr w:type="spellEnd"/>
      <w:r w:rsidRPr="006810A2">
        <w:t xml:space="preserve"> и др. под редакцией </w:t>
      </w:r>
      <w:proofErr w:type="spellStart"/>
      <w:r w:rsidRPr="006810A2">
        <w:t>Г.Д</w:t>
      </w:r>
      <w:proofErr w:type="gramStart"/>
      <w:r w:rsidRPr="006810A2">
        <w:t>,П</w:t>
      </w:r>
      <w:proofErr w:type="gramEnd"/>
      <w:r w:rsidRPr="006810A2">
        <w:t>оляка</w:t>
      </w:r>
      <w:proofErr w:type="spellEnd"/>
      <w:r w:rsidRPr="006810A2">
        <w:t>, П.И.Кононова М.:ЮНИТИ: Закон и право, 2007 год.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4.Бюджетный кодекс Российской федерации 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   </w:t>
      </w:r>
      <w:proofErr w:type="spellStart"/>
      <w:r w:rsidRPr="006810A2">
        <w:t>М.:Омега</w:t>
      </w:r>
      <w:proofErr w:type="spellEnd"/>
      <w:r w:rsidRPr="006810A2">
        <w:t xml:space="preserve"> – Л, 2007 год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5.Бюджетное право: учебное пособие </w:t>
      </w:r>
      <w:proofErr w:type="spellStart"/>
      <w:r w:rsidRPr="006810A2">
        <w:t>Г.Н.Махачев</w:t>
      </w:r>
      <w:proofErr w:type="spellEnd"/>
      <w:r w:rsidRPr="006810A2">
        <w:t xml:space="preserve">, Э.Б.Алиева Махачкала: ИПЦ ДГУ, 2008 год  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6.Финансовое право: учебно-методический комплекс / </w:t>
      </w:r>
      <w:proofErr w:type="spellStart"/>
      <w:r w:rsidRPr="006810A2">
        <w:t>Е.В.Покачалова</w:t>
      </w:r>
      <w:proofErr w:type="spellEnd"/>
      <w:r w:rsidRPr="006810A2">
        <w:t>; отв. Редактор Н.И.Химичева М.: Норма, 2005 год</w:t>
      </w:r>
    </w:p>
    <w:p w:rsidR="0091063E" w:rsidRPr="006810A2" w:rsidRDefault="0091063E" w:rsidP="0091063E">
      <w:pPr>
        <w:ind w:firstLine="709"/>
        <w:jc w:val="both"/>
      </w:pPr>
      <w:r w:rsidRPr="006810A2">
        <w:t>7.Финансовое право: Практикум: Учебное пособие М.:ИНФРА – М,2006 год</w:t>
      </w:r>
    </w:p>
    <w:p w:rsidR="0091063E" w:rsidRPr="006810A2" w:rsidRDefault="0091063E" w:rsidP="0091063E">
      <w:pPr>
        <w:ind w:firstLine="709"/>
        <w:jc w:val="both"/>
      </w:pPr>
      <w:r w:rsidRPr="006810A2">
        <w:t>8.Налоговая политика России: проблемы и перспективы И.В.Горский, О.В.Медведева и др. 2008 год.</w:t>
      </w:r>
    </w:p>
    <w:p w:rsidR="0091063E" w:rsidRPr="006810A2" w:rsidRDefault="0091063E" w:rsidP="0091063E">
      <w:pPr>
        <w:ind w:firstLine="709"/>
        <w:jc w:val="both"/>
      </w:pPr>
      <w:r w:rsidRPr="006810A2">
        <w:t>9.Налоги налогообложение- Практикум, Скворцова Н.О., 2006год</w:t>
      </w:r>
    </w:p>
    <w:p w:rsidR="0091063E" w:rsidRPr="006810A2" w:rsidRDefault="0091063E" w:rsidP="0091063E">
      <w:pPr>
        <w:ind w:firstLine="709"/>
        <w:jc w:val="both"/>
      </w:pPr>
      <w:r w:rsidRPr="006810A2">
        <w:t>10.Дмитриев Д.Б. «Налоги и налогообложение» в РФ, учебник для вузов 2004г. стр.512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11.Лавров А.М. Бюджетная реформа в России, М: </w:t>
      </w:r>
      <w:proofErr w:type="spellStart"/>
      <w:r w:rsidRPr="006810A2">
        <w:t>Комкнига</w:t>
      </w:r>
      <w:proofErr w:type="spellEnd"/>
      <w:r w:rsidRPr="006810A2">
        <w:t>, 2005г.</w:t>
      </w:r>
    </w:p>
    <w:p w:rsidR="0091063E" w:rsidRPr="006810A2" w:rsidRDefault="0091063E" w:rsidP="0091063E">
      <w:pPr>
        <w:ind w:firstLine="709"/>
        <w:jc w:val="both"/>
      </w:pPr>
      <w:r w:rsidRPr="006810A2">
        <w:t xml:space="preserve">12. Налоги и налогообложение, 6-е издание, учебное пособие 2009год.  </w:t>
      </w:r>
    </w:p>
    <w:p w:rsidR="0091063E" w:rsidRPr="006810A2" w:rsidRDefault="0091063E" w:rsidP="0091063E">
      <w:pPr>
        <w:ind w:firstLine="709"/>
        <w:jc w:val="both"/>
      </w:pPr>
      <w:r w:rsidRPr="006810A2">
        <w:t>13.Бюджет и бюджетная политика РФ, учебное пособие, 2008г.</w:t>
      </w:r>
    </w:p>
    <w:p w:rsidR="0091063E" w:rsidRPr="006810A2" w:rsidRDefault="0091063E" w:rsidP="0091063E">
      <w:pPr>
        <w:ind w:firstLine="709"/>
        <w:jc w:val="both"/>
      </w:pPr>
    </w:p>
    <w:p w:rsidR="0091063E" w:rsidRPr="006810A2" w:rsidRDefault="0091063E" w:rsidP="0091063E">
      <w:pPr>
        <w:jc w:val="center"/>
        <w:rPr>
          <w:b/>
        </w:rPr>
      </w:pPr>
    </w:p>
    <w:p w:rsidR="0091063E" w:rsidRPr="006810A2" w:rsidRDefault="0091063E" w:rsidP="0091063E">
      <w:pPr>
        <w:jc w:val="center"/>
        <w:rPr>
          <w:b/>
        </w:rPr>
      </w:pPr>
    </w:p>
    <w:p w:rsidR="0091063E" w:rsidRDefault="0091063E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Default="00686670" w:rsidP="0091063E">
      <w:pPr>
        <w:jc w:val="center"/>
        <w:rPr>
          <w:b/>
        </w:rPr>
      </w:pPr>
    </w:p>
    <w:p w:rsidR="00686670" w:rsidRPr="006810A2" w:rsidRDefault="00686670" w:rsidP="0091063E">
      <w:pPr>
        <w:jc w:val="center"/>
        <w:rPr>
          <w:b/>
        </w:rPr>
      </w:pPr>
    </w:p>
    <w:p w:rsidR="0091063E" w:rsidRPr="00686670" w:rsidRDefault="0091063E" w:rsidP="0091063E">
      <w:pPr>
        <w:jc w:val="center"/>
        <w:rPr>
          <w:b/>
        </w:rPr>
      </w:pPr>
    </w:p>
    <w:p w:rsidR="0091063E" w:rsidRPr="00686670" w:rsidRDefault="0091063E" w:rsidP="0091063E">
      <w:pPr>
        <w:jc w:val="center"/>
        <w:rPr>
          <w:b/>
        </w:rPr>
      </w:pPr>
    </w:p>
    <w:p w:rsidR="0091063E" w:rsidRPr="00686670" w:rsidRDefault="0091063E" w:rsidP="0091063E">
      <w:pPr>
        <w:jc w:val="center"/>
        <w:rPr>
          <w:b/>
        </w:rPr>
      </w:pP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  <w:noProof/>
        </w:rPr>
        <w:lastRenderedPageBreak/>
        <w:drawing>
          <wp:inline distT="0" distB="0" distL="0" distR="0">
            <wp:extent cx="1057275" cy="683895"/>
            <wp:effectExtent l="19050" t="0" r="9525" b="0"/>
            <wp:docPr id="2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</w:rPr>
        <w:t>МИНОБРНАУКИ РОССИИ</w:t>
      </w:r>
    </w:p>
    <w:p w:rsidR="00686670" w:rsidRPr="00686670" w:rsidRDefault="00686670" w:rsidP="00686670">
      <w:pPr>
        <w:jc w:val="center"/>
        <w:rPr>
          <w:b/>
        </w:rPr>
      </w:pP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</w:rPr>
        <w:t xml:space="preserve">Федеральное государственное бюджетное образовательное </w:t>
      </w: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</w:rPr>
        <w:t>учреждение высшего профессионального образования</w:t>
      </w: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</w:rPr>
        <w:t>«ДАГЕСТАНСКИЙ ГОСУДАРСТВЕННЫЙ УНИВЕРСИТЕТ»</w:t>
      </w:r>
    </w:p>
    <w:p w:rsidR="00686670" w:rsidRPr="00686670" w:rsidRDefault="00686670" w:rsidP="00686670">
      <w:pPr>
        <w:jc w:val="right"/>
        <w:rPr>
          <w:b/>
        </w:rPr>
      </w:pPr>
      <w:r w:rsidRPr="00686670">
        <w:rPr>
          <w:b/>
        </w:rPr>
        <w:t xml:space="preserve">                                                                                                                                   Утверждаю</w:t>
      </w:r>
    </w:p>
    <w:p w:rsidR="00686670" w:rsidRPr="00686670" w:rsidRDefault="00686670" w:rsidP="00686670">
      <w:pPr>
        <w:jc w:val="right"/>
      </w:pPr>
      <w:r w:rsidRPr="00686670">
        <w:t xml:space="preserve">Директор ИПП и ПК </w:t>
      </w:r>
    </w:p>
    <w:p w:rsidR="00686670" w:rsidRPr="00686670" w:rsidRDefault="00686670" w:rsidP="00686670">
      <w:pPr>
        <w:jc w:val="right"/>
      </w:pPr>
      <w:r w:rsidRPr="00686670">
        <w:t xml:space="preserve">проф. </w:t>
      </w:r>
      <w:proofErr w:type="spellStart"/>
      <w:r w:rsidRPr="00686670">
        <w:t>Щеликов</w:t>
      </w:r>
      <w:proofErr w:type="spellEnd"/>
      <w:r w:rsidRPr="00686670">
        <w:t xml:space="preserve"> О.Д._______</w:t>
      </w:r>
    </w:p>
    <w:p w:rsidR="00686670" w:rsidRPr="00686670" w:rsidRDefault="00686670" w:rsidP="00686670">
      <w:pPr>
        <w:jc w:val="right"/>
      </w:pPr>
      <w:r w:rsidRPr="00686670">
        <w:t>«____»___________201</w:t>
      </w:r>
      <w:r>
        <w:t>4</w:t>
      </w:r>
      <w:r w:rsidRPr="00686670">
        <w:t xml:space="preserve"> г.</w:t>
      </w:r>
    </w:p>
    <w:p w:rsidR="00686670" w:rsidRPr="00686670" w:rsidRDefault="00686670" w:rsidP="00686670">
      <w:pPr>
        <w:jc w:val="right"/>
      </w:pP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</w:rPr>
        <w:t>Учебная  программа</w:t>
      </w:r>
    </w:p>
    <w:p w:rsidR="00686670" w:rsidRPr="00686670" w:rsidRDefault="00686670" w:rsidP="00686670">
      <w:pPr>
        <w:jc w:val="center"/>
      </w:pPr>
      <w:r w:rsidRPr="00686670">
        <w:t>курса повышения квалификации государственных служащих по направлению</w:t>
      </w:r>
    </w:p>
    <w:p w:rsidR="00686670" w:rsidRPr="00686670" w:rsidRDefault="00686670" w:rsidP="00686670">
      <w:pPr>
        <w:jc w:val="center"/>
        <w:rPr>
          <w:b/>
        </w:rPr>
      </w:pPr>
      <w:r w:rsidRPr="00686670">
        <w:rPr>
          <w:b/>
        </w:rPr>
        <w:t>««Бюджет и бюджетное планирование»</w:t>
      </w:r>
    </w:p>
    <w:p w:rsidR="00686670" w:rsidRPr="00686670" w:rsidRDefault="00686670" w:rsidP="00686670">
      <w:pPr>
        <w:jc w:val="center"/>
        <w:rPr>
          <w:b/>
        </w:rPr>
      </w:pPr>
    </w:p>
    <w:p w:rsidR="00686670" w:rsidRPr="00686670" w:rsidRDefault="00686670" w:rsidP="00686670">
      <w:pPr>
        <w:ind w:firstLine="709"/>
        <w:jc w:val="both"/>
      </w:pPr>
      <w:r w:rsidRPr="00686670">
        <w:rPr>
          <w:b/>
        </w:rPr>
        <w:t>Цель обучения:</w:t>
      </w:r>
      <w:r w:rsidRPr="00686670">
        <w:t xml:space="preserve"> повышение  квалификации государственных гражданских служащих в целях эффективности использования и качества управления финансовыми ресурсами бюджетной системы </w:t>
      </w:r>
    </w:p>
    <w:p w:rsidR="00686670" w:rsidRPr="00686670" w:rsidRDefault="00686670" w:rsidP="00686670">
      <w:pPr>
        <w:ind w:firstLine="709"/>
        <w:jc w:val="both"/>
      </w:pPr>
      <w:r w:rsidRPr="00686670">
        <w:rPr>
          <w:b/>
        </w:rPr>
        <w:t>Категория слушателей</w:t>
      </w:r>
      <w:r w:rsidRPr="00686670">
        <w:t xml:space="preserve">: государственные гражданские и муниципальные служащие </w:t>
      </w:r>
    </w:p>
    <w:p w:rsidR="00686670" w:rsidRPr="00686670" w:rsidRDefault="00686670" w:rsidP="00686670">
      <w:pPr>
        <w:ind w:firstLine="709"/>
        <w:jc w:val="both"/>
      </w:pPr>
      <w:r w:rsidRPr="00686670">
        <w:rPr>
          <w:b/>
        </w:rPr>
        <w:t>Продолжительность обучения</w:t>
      </w:r>
      <w:r w:rsidRPr="00686670">
        <w:t>: 72 ч</w:t>
      </w:r>
    </w:p>
    <w:p w:rsidR="00686670" w:rsidRPr="00686670" w:rsidRDefault="00686670" w:rsidP="00686670">
      <w:pPr>
        <w:ind w:firstLine="709"/>
        <w:jc w:val="both"/>
      </w:pPr>
      <w:r w:rsidRPr="00686670">
        <w:rPr>
          <w:b/>
        </w:rPr>
        <w:t>Форма обучения: очная</w:t>
      </w:r>
      <w:r w:rsidRPr="00686670">
        <w:t xml:space="preserve"> (с отрывом от </w:t>
      </w:r>
      <w:proofErr w:type="spellStart"/>
      <w:r w:rsidRPr="00686670">
        <w:t>госслужбы</w:t>
      </w:r>
      <w:proofErr w:type="spellEnd"/>
      <w:r w:rsidRPr="00686670">
        <w:t>)</w:t>
      </w:r>
    </w:p>
    <w:p w:rsidR="00686670" w:rsidRPr="00686670" w:rsidRDefault="00686670" w:rsidP="00686670">
      <w:pPr>
        <w:ind w:firstLine="709"/>
        <w:jc w:val="center"/>
        <w:rPr>
          <w:b/>
          <w:i/>
        </w:rPr>
      </w:pPr>
    </w:p>
    <w:p w:rsidR="00686670" w:rsidRPr="00686670" w:rsidRDefault="00686670" w:rsidP="00686670">
      <w:pPr>
        <w:ind w:firstLine="709"/>
        <w:jc w:val="center"/>
        <w:rPr>
          <w:b/>
        </w:rPr>
      </w:pPr>
      <w:r w:rsidRPr="00686670">
        <w:rPr>
          <w:b/>
        </w:rPr>
        <w:t>Модуль 1. Государственный бюджет: структура, значение, особенности в переходной экономике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1. Бюджет как главный инструмент проведения социально-экономической политики государственных органов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Бюджетная система и структура государственного бюджета. Реформирование бюджетного процесса. Эффективность бюджетной политики. Закон о государственном бюджете: понятие, особенности. Бюджетный кодекс РФ, понятия и термины, применяемые в Кодексе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2. Бюджетное устройство.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Соотношение понятий  «бюджетное устройство» и «бюджетная система». Структура бюджетной системы, элементы уровни бюджетной системы. Консолидированные бюджеты. Принципы бюджетной системы, их характеристика. Единство бюджетной системы и самостоятельность бюджетов. Бюджетный федерализм. Бюджетные полномочия Российской Федерации, субъектов Российской Федерации, органов местного самоуправления.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3. Бюджетная классификация: понятие и состав. Уровни детализации бюджетной классификации.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Доходы бюджетов: понятие и классификация. Сбалансированность бюджета. Дефицит бюджета, источники финансирования дефициты. Понятие и формы расходов бюджета. Бюджетное финансирование. Бюджетные ассигнования. Их виды. Виды бюджетных расходов. Виды расходов бюджетных учреждений. Смета бюджетного учреждения.</w:t>
      </w:r>
      <w:r w:rsidRPr="00686670">
        <w:rPr>
          <w:b/>
        </w:rPr>
        <w:t xml:space="preserve">  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4. Реструктуризация бюджетной сферы.</w:t>
      </w:r>
    </w:p>
    <w:p w:rsidR="00686670" w:rsidRPr="00686670" w:rsidRDefault="00686670" w:rsidP="00686670">
      <w:pPr>
        <w:ind w:firstLine="709"/>
        <w:jc w:val="both"/>
      </w:pPr>
      <w:r w:rsidRPr="00686670">
        <w:t>Причины и основные направления изменения государственной бюджетной политики.</w:t>
      </w:r>
    </w:p>
    <w:p w:rsidR="00686670" w:rsidRPr="00686670" w:rsidRDefault="00686670" w:rsidP="00686670">
      <w:pPr>
        <w:ind w:firstLine="709"/>
        <w:jc w:val="both"/>
      </w:pPr>
      <w:r w:rsidRPr="00686670">
        <w:lastRenderedPageBreak/>
        <w:t>Реформирование бюджетного процесса. Новое в финансировании бюджетных учреждений. Программно-целевое планирование. Новые организационно-правовые формы.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Автономные учреждения. Государственные автономные и специализированные некоммерческие организации, их отличия от бюджетных учреждений.</w:t>
      </w:r>
    </w:p>
    <w:p w:rsidR="00686670" w:rsidRPr="00686670" w:rsidRDefault="00686670" w:rsidP="00686670">
      <w:pPr>
        <w:rPr>
          <w:i/>
        </w:rPr>
      </w:pPr>
      <w:r w:rsidRPr="00686670">
        <w:rPr>
          <w:i/>
        </w:rPr>
        <w:t>Тема 5. Особенности финансового обеспечения государственных гарантий на государственной гражданской службе.</w:t>
      </w:r>
    </w:p>
    <w:p w:rsidR="00686670" w:rsidRPr="00686670" w:rsidRDefault="00686670" w:rsidP="00686670">
      <w:pPr>
        <w:ind w:firstLine="709"/>
        <w:rPr>
          <w:b/>
          <w:i/>
        </w:rPr>
      </w:pPr>
      <w:r w:rsidRPr="00686670">
        <w:t>Цели, задачи и функции государственной гражданской службы. Регулирование труда и денежное содержание государственных гражданских служащих</w:t>
      </w:r>
    </w:p>
    <w:p w:rsidR="00686670" w:rsidRDefault="00686670" w:rsidP="00686670">
      <w:pPr>
        <w:ind w:firstLine="360"/>
        <w:jc w:val="center"/>
        <w:rPr>
          <w:b/>
        </w:rPr>
      </w:pPr>
    </w:p>
    <w:p w:rsidR="00686670" w:rsidRDefault="00686670" w:rsidP="00686670">
      <w:pPr>
        <w:ind w:firstLine="360"/>
        <w:jc w:val="center"/>
        <w:rPr>
          <w:b/>
        </w:rPr>
      </w:pPr>
      <w:r w:rsidRPr="00686670">
        <w:rPr>
          <w:b/>
        </w:rPr>
        <w:t>Модуль 2. Бюджетное планирование и бюджетный процесс</w:t>
      </w:r>
    </w:p>
    <w:p w:rsidR="00686670" w:rsidRPr="00686670" w:rsidRDefault="00686670" w:rsidP="00686670">
      <w:pPr>
        <w:ind w:firstLine="360"/>
        <w:jc w:val="center"/>
        <w:rPr>
          <w:b/>
        </w:rPr>
      </w:pP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1.Становление казначейского дела и казначейства в РФ.</w:t>
      </w:r>
    </w:p>
    <w:p w:rsidR="00686670" w:rsidRPr="00686670" w:rsidRDefault="00686670" w:rsidP="00686670">
      <w:pPr>
        <w:ind w:firstLine="360"/>
        <w:jc w:val="both"/>
        <w:rPr>
          <w:b/>
          <w:i/>
        </w:rPr>
      </w:pPr>
      <w:r w:rsidRPr="00686670">
        <w:t>Организация казначейской системы исполнения бюджета в РФ. Функции органов казначейства. Казначейское исполнение бюджетов. Организационная структура и планирование текущей деятельности региональных казначейств.</w:t>
      </w:r>
    </w:p>
    <w:p w:rsidR="00686670" w:rsidRPr="00686670" w:rsidRDefault="00686670" w:rsidP="00686670">
      <w:pPr>
        <w:jc w:val="both"/>
      </w:pPr>
      <w:r w:rsidRPr="00686670">
        <w:rPr>
          <w:i/>
        </w:rPr>
        <w:t>Тема 2. Бюджетный процесс</w:t>
      </w:r>
      <w:r w:rsidRPr="00686670">
        <w:t>.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Понятие бюджетного процесса. Стадии и принципы бюджетного процесса: общая характеристика. Этапы формирования проекта бюджета. Прогноз социально-экономического развития. Планирование бюджетных ассигнований. Порядок и сроки составления  проектов бюджетов. Особенности формирования бюджетов на очередной финансовый год и плановый период. Стадия утверждения  проекта бюджета. Порядок рассмотрения и утверждения проекта федерального бюджета. Порядок внесения изменений и дополнений в федеральный  закон о федеральном бюджете. Особенности рассмотрения  и утверждения проектов региональных и местных бюджетов. Стадия исполнения бюджета. Основы исполнения бюджета. Исполнение бюджетов по доходам. Исполнение бюджетов по расходам.  Исполнение судебных актов по обращению взыскания на средства бюджетов бюджетной системы РФ.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3. Бюджетное планирование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Основные направления бюджетного планирования. Проблемы и перспективы бюджетного планирования. Бюджетное планирование в условиях бюджетных реформ.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 4. Бюджетно-правовая ответственность.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Понятие нарушения бюджетного законодательства. Меры, применяемые к нарушителям бюджетного законодательства. Основания применения мер принуждения за нарушение бюджетного законодательства. Соотношение нарушений бюджетного законодательства, административных правонарушений, преступлений. Нарушения бюджетного законодательства и финансовые правонарушения. Виды нарушений бюджетного законодательства.</w:t>
      </w:r>
    </w:p>
    <w:p w:rsidR="00686670" w:rsidRPr="00686670" w:rsidRDefault="00686670" w:rsidP="00686670">
      <w:pPr>
        <w:jc w:val="both"/>
        <w:rPr>
          <w:i/>
        </w:rPr>
      </w:pPr>
      <w:r w:rsidRPr="00686670">
        <w:rPr>
          <w:i/>
        </w:rPr>
        <w:t>Тема5. Бюджетно-налоговая система</w:t>
      </w:r>
    </w:p>
    <w:p w:rsidR="00686670" w:rsidRPr="00686670" w:rsidRDefault="00686670" w:rsidP="00686670">
      <w:pPr>
        <w:ind w:firstLine="709"/>
        <w:jc w:val="both"/>
      </w:pPr>
      <w:r w:rsidRPr="00686670">
        <w:t>Проблемы и перспективы бюджетно-налоговых реформ. Виды налогов. Порядок установления  введения и отмены налогов и сборов. Специальные налоговые режимы. Налогоплательщики и плательщики сборов. Налоговые правонарушения и ответственность за их совершение. Виды налоговых правонарушений. Налоговые санкции.</w:t>
      </w:r>
    </w:p>
    <w:p w:rsidR="00686670" w:rsidRPr="00686670" w:rsidRDefault="00686670" w:rsidP="00686670">
      <w:pPr>
        <w:rPr>
          <w:i/>
        </w:rPr>
      </w:pPr>
      <w:r w:rsidRPr="00686670">
        <w:rPr>
          <w:i/>
        </w:rPr>
        <w:t>Тема 6. Межбюджетные отношения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Социально-экономические аспекты межбюджетных отношений. Межбюджетные отношения: проблемы и перспективы. Межбюджетные трансферты: дотации, субвенции, субсидии. Основные направления совершенствования межбюджетных отношений в 2012г.</w:t>
      </w:r>
    </w:p>
    <w:p w:rsidR="00686670" w:rsidRPr="00686670" w:rsidRDefault="00686670" w:rsidP="00686670">
      <w:pPr>
        <w:rPr>
          <w:i/>
        </w:rPr>
      </w:pPr>
      <w:r w:rsidRPr="00686670">
        <w:rPr>
          <w:i/>
        </w:rPr>
        <w:t>Тема 7 .Формы борьбы с коррупцией</w:t>
      </w:r>
    </w:p>
    <w:p w:rsidR="00686670" w:rsidRPr="00686670" w:rsidRDefault="00686670" w:rsidP="00686670">
      <w:pPr>
        <w:ind w:firstLine="709"/>
        <w:jc w:val="both"/>
        <w:rPr>
          <w:b/>
          <w:i/>
        </w:rPr>
      </w:pPr>
      <w:r w:rsidRPr="00686670">
        <w:t>Противодействие коррупции в органах государственной власти</w:t>
      </w:r>
    </w:p>
    <w:p w:rsidR="00686670" w:rsidRPr="00686670" w:rsidRDefault="00686670" w:rsidP="00686670">
      <w:pPr>
        <w:jc w:val="both"/>
      </w:pPr>
      <w:r w:rsidRPr="00686670">
        <w:t>Декан ИПП и ПК ДГУ,</w:t>
      </w:r>
    </w:p>
    <w:p w:rsidR="00973E6B" w:rsidRPr="00686670" w:rsidRDefault="00686670" w:rsidP="00686670">
      <w:pPr>
        <w:jc w:val="both"/>
      </w:pPr>
      <w:r w:rsidRPr="00686670">
        <w:t>профессор                                                                                      Османов М.Н.</w:t>
      </w:r>
    </w:p>
    <w:sectPr w:rsidR="00973E6B" w:rsidRPr="00686670" w:rsidSect="0097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63E"/>
    <w:rsid w:val="006810A2"/>
    <w:rsid w:val="00686670"/>
    <w:rsid w:val="0091063E"/>
    <w:rsid w:val="00973E6B"/>
    <w:rsid w:val="00F6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2014-02-25T07:11:00Z</dcterms:created>
  <dcterms:modified xsi:type="dcterms:W3CDTF">2014-02-26T07:28:00Z</dcterms:modified>
</cp:coreProperties>
</file>